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EC2" w:rsidRPr="002B3876" w:rsidRDefault="00224EC2" w:rsidP="00224EC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  <w:rPr>
          <w:sz w:val="24"/>
          <w:szCs w:val="24"/>
        </w:rPr>
      </w:pPr>
      <w:r w:rsidRPr="002B3876">
        <w:rPr>
          <w:sz w:val="24"/>
          <w:szCs w:val="24"/>
        </w:rPr>
        <w:t>Приложение 8</w:t>
      </w:r>
    </w:p>
    <w:p w:rsidR="00224EC2" w:rsidRPr="002B3876" w:rsidRDefault="00224EC2" w:rsidP="00224EC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  <w:rPr>
          <w:sz w:val="24"/>
          <w:szCs w:val="24"/>
        </w:rPr>
      </w:pPr>
      <w:r w:rsidRPr="002B3876">
        <w:rPr>
          <w:sz w:val="24"/>
          <w:szCs w:val="24"/>
        </w:rPr>
        <w:t xml:space="preserve">к Порядку принятия решений о разработке муниципальных программ ЗАТО Северск Томской области, их формирования </w:t>
      </w:r>
      <w:r w:rsidRPr="002B3876">
        <w:rPr>
          <w:sz w:val="24"/>
          <w:szCs w:val="24"/>
        </w:rPr>
        <w:br/>
        <w:t>и реализации</w:t>
      </w:r>
    </w:p>
    <w:p w:rsidR="00224EC2" w:rsidRPr="002B3876" w:rsidRDefault="00224EC2" w:rsidP="00224EC2">
      <w:pPr>
        <w:widowControl w:val="0"/>
        <w:autoSpaceDE w:val="0"/>
        <w:autoSpaceDN w:val="0"/>
        <w:adjustRightInd w:val="0"/>
        <w:ind w:right="-29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224EC2" w:rsidRPr="002B3876" w:rsidRDefault="00224EC2" w:rsidP="00224EC2">
      <w:pPr>
        <w:shd w:val="clear" w:color="auto" w:fill="FFFFFF"/>
        <w:jc w:val="center"/>
        <w:rPr>
          <w:sz w:val="24"/>
          <w:szCs w:val="24"/>
        </w:rPr>
      </w:pPr>
      <w:r w:rsidRPr="002B3876">
        <w:rPr>
          <w:sz w:val="24"/>
          <w:szCs w:val="24"/>
        </w:rPr>
        <w:t xml:space="preserve">Оценка </w:t>
      </w:r>
    </w:p>
    <w:p w:rsidR="00224EC2" w:rsidRPr="002B3876" w:rsidRDefault="00224EC2" w:rsidP="00224EC2">
      <w:pPr>
        <w:shd w:val="clear" w:color="auto" w:fill="FFFFFF"/>
        <w:jc w:val="center"/>
        <w:rPr>
          <w:sz w:val="24"/>
          <w:szCs w:val="24"/>
        </w:rPr>
      </w:pPr>
      <w:r w:rsidRPr="002B3876">
        <w:rPr>
          <w:sz w:val="24"/>
          <w:szCs w:val="24"/>
        </w:rPr>
        <w:t>результатов реализации мер правового регулирования</w:t>
      </w:r>
      <w:r w:rsidR="00043EA2">
        <w:rPr>
          <w:sz w:val="24"/>
          <w:szCs w:val="24"/>
        </w:rPr>
        <w:t xml:space="preserve"> </w:t>
      </w:r>
      <w:r w:rsidRPr="002B3876">
        <w:rPr>
          <w:sz w:val="24"/>
          <w:szCs w:val="24"/>
        </w:rPr>
        <w:br/>
        <w:t xml:space="preserve">в сфере реализации муниципальной программы </w:t>
      </w:r>
    </w:p>
    <w:p w:rsidR="00055665" w:rsidRDefault="00055665" w:rsidP="007263A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263AA" w:rsidRPr="002B3876">
        <w:rPr>
          <w:sz w:val="24"/>
          <w:szCs w:val="24"/>
        </w:rPr>
        <w:t>«Обеспечение безопасности населения на территории ЗАТО Северск»</w:t>
      </w:r>
    </w:p>
    <w:p w:rsidR="007263AA" w:rsidRPr="002B3876" w:rsidRDefault="0054030A" w:rsidP="007263A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на 20</w:t>
      </w:r>
      <w:r w:rsidR="00323A87">
        <w:rPr>
          <w:sz w:val="24"/>
          <w:szCs w:val="24"/>
        </w:rPr>
        <w:t>25 - 2027</w:t>
      </w:r>
      <w:r>
        <w:rPr>
          <w:sz w:val="24"/>
          <w:szCs w:val="24"/>
        </w:rPr>
        <w:t xml:space="preserve"> годы за 20</w:t>
      </w:r>
      <w:r w:rsidR="00323A87">
        <w:rPr>
          <w:sz w:val="24"/>
          <w:szCs w:val="24"/>
        </w:rPr>
        <w:t>25</w:t>
      </w:r>
      <w:r w:rsidR="007263AA" w:rsidRPr="002B3876">
        <w:rPr>
          <w:sz w:val="24"/>
          <w:szCs w:val="24"/>
        </w:rPr>
        <w:t xml:space="preserve"> год</w:t>
      </w:r>
    </w:p>
    <w:p w:rsidR="00224EC2" w:rsidRPr="002B3876" w:rsidRDefault="00224EC2" w:rsidP="00224EC2">
      <w:pPr>
        <w:shd w:val="clear" w:color="auto" w:fill="FFFFFF"/>
        <w:spacing w:before="5"/>
        <w:jc w:val="center"/>
        <w:rPr>
          <w:sz w:val="24"/>
          <w:szCs w:val="24"/>
        </w:rPr>
      </w:pPr>
    </w:p>
    <w:tbl>
      <w:tblPr>
        <w:tblW w:w="9810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2267"/>
        <w:gridCol w:w="2075"/>
        <w:gridCol w:w="1353"/>
        <w:gridCol w:w="1328"/>
        <w:gridCol w:w="2238"/>
      </w:tblGrid>
      <w:tr w:rsidR="00224EC2" w:rsidRPr="00482D64" w:rsidTr="00550BE2">
        <w:trPr>
          <w:trHeight w:val="1083"/>
          <w:tblHeader/>
        </w:trPr>
        <w:tc>
          <w:tcPr>
            <w:tcW w:w="549" w:type="dxa"/>
            <w:vMerge w:val="restart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67" w:type="dxa"/>
            <w:vMerge w:val="restart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Наименование меры (бюджетной, налоговой, правовой, иной)</w:t>
            </w:r>
          </w:p>
        </w:tc>
        <w:tc>
          <w:tcPr>
            <w:tcW w:w="2075" w:type="dxa"/>
            <w:vMerge w:val="restart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Содержание меры</w:t>
            </w:r>
          </w:p>
        </w:tc>
        <w:tc>
          <w:tcPr>
            <w:tcW w:w="2681" w:type="dxa"/>
            <w:gridSpan w:val="2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238" w:type="dxa"/>
            <w:vMerge w:val="restart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Социально-экономический эффект от применения меры</w:t>
            </w:r>
          </w:p>
        </w:tc>
      </w:tr>
      <w:tr w:rsidR="00224EC2" w:rsidRPr="00482D64" w:rsidTr="00550BE2">
        <w:trPr>
          <w:tblHeader/>
        </w:trPr>
        <w:tc>
          <w:tcPr>
            <w:tcW w:w="549" w:type="dxa"/>
            <w:vMerge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vMerge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328" w:type="dxa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238" w:type="dxa"/>
            <w:vMerge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3484" w:rsidRPr="00482D64" w:rsidTr="00550BE2">
        <w:trPr>
          <w:tblHeader/>
        </w:trPr>
        <w:tc>
          <w:tcPr>
            <w:tcW w:w="549" w:type="dxa"/>
          </w:tcPr>
          <w:p w:rsidR="00003484" w:rsidRPr="00482D64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5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3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8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8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75492" w:rsidRPr="00482D64" w:rsidTr="00550BE2">
        <w:tc>
          <w:tcPr>
            <w:tcW w:w="549" w:type="dxa"/>
          </w:tcPr>
          <w:p w:rsidR="00B75492" w:rsidRPr="00482D64" w:rsidRDefault="00B75492" w:rsidP="00B754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7" w:type="dxa"/>
          </w:tcPr>
          <w:p w:rsidR="00B75492" w:rsidRPr="00A7671A" w:rsidRDefault="00B75492" w:rsidP="00B75492">
            <w:pPr>
              <w:pStyle w:val="ConsPlusNormal"/>
              <w:rPr>
                <w:szCs w:val="24"/>
              </w:rPr>
            </w:pPr>
            <w:r w:rsidRPr="00A7671A">
              <w:rPr>
                <w:szCs w:val="24"/>
              </w:rPr>
              <w:t>Профилактика правонарушений, терроризма и экстремистской деятельности в границах городского округа ЗАТО Северск</w:t>
            </w:r>
          </w:p>
        </w:tc>
        <w:tc>
          <w:tcPr>
            <w:tcW w:w="2075" w:type="dxa"/>
          </w:tcPr>
          <w:p w:rsidR="00B75492" w:rsidRPr="00A7671A" w:rsidRDefault="00B75492" w:rsidP="00B75492">
            <w:pPr>
              <w:pStyle w:val="ConsPlusNormal"/>
              <w:rPr>
                <w:szCs w:val="24"/>
              </w:rPr>
            </w:pPr>
            <w:r w:rsidRPr="00A7671A">
              <w:rPr>
                <w:szCs w:val="24"/>
              </w:rPr>
              <w:t>Создание условий, препятствующих совершению правонарушений, террористических актов и иных действий экстремистского характера</w:t>
            </w:r>
          </w:p>
        </w:tc>
        <w:tc>
          <w:tcPr>
            <w:tcW w:w="1353" w:type="dxa"/>
          </w:tcPr>
          <w:p w:rsidR="00B75492" w:rsidRPr="00482D64" w:rsidRDefault="00B75492" w:rsidP="00B754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328" w:type="dxa"/>
          </w:tcPr>
          <w:p w:rsidR="00B75492" w:rsidRPr="00482D64" w:rsidRDefault="00B75492" w:rsidP="00B754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238" w:type="dxa"/>
          </w:tcPr>
          <w:p w:rsidR="00B75492" w:rsidRPr="00482D64" w:rsidRDefault="00B75492" w:rsidP="00B754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Отсутствие на территории ЗАТО Северск террористических актов, фактов проявления экстремизма</w:t>
            </w:r>
          </w:p>
        </w:tc>
      </w:tr>
      <w:tr w:rsidR="00550BE2" w:rsidRPr="00482D64" w:rsidTr="00550BE2">
        <w:tc>
          <w:tcPr>
            <w:tcW w:w="549" w:type="dxa"/>
          </w:tcPr>
          <w:p w:rsidR="00550BE2" w:rsidRPr="00482D64" w:rsidRDefault="00550BE2" w:rsidP="0055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7" w:type="dxa"/>
          </w:tcPr>
          <w:p w:rsidR="00550BE2" w:rsidRPr="00482D64" w:rsidRDefault="00550BE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Предупреждение и ликвидация последствий чрезвычайных ситуаций в границах городского округа ЗАТО Северск Томской области</w:t>
            </w:r>
          </w:p>
        </w:tc>
        <w:tc>
          <w:tcPr>
            <w:tcW w:w="2075" w:type="dxa"/>
          </w:tcPr>
          <w:p w:rsidR="00550BE2" w:rsidRPr="00482D64" w:rsidRDefault="00550BE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Создание правовой основы для принятия мер по предупреждению чрезвычайных ситуаций и последствий стихийных бедствий</w:t>
            </w:r>
          </w:p>
          <w:p w:rsidR="00550BE2" w:rsidRPr="00482D64" w:rsidRDefault="00550BE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550BE2" w:rsidRPr="00482D64" w:rsidRDefault="00550BE2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23A8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28" w:type="dxa"/>
          </w:tcPr>
          <w:p w:rsidR="00550BE2" w:rsidRPr="00482D64" w:rsidRDefault="00550BE2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23A8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38" w:type="dxa"/>
          </w:tcPr>
          <w:p w:rsidR="00550BE2" w:rsidRPr="00482D64" w:rsidRDefault="00550BE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Повышение уровня безопасности на территории городского округа ЗАТО Северск Томской области</w:t>
            </w:r>
          </w:p>
        </w:tc>
      </w:tr>
      <w:tr w:rsidR="00550BE2" w:rsidRPr="00482D64" w:rsidTr="00550BE2">
        <w:tc>
          <w:tcPr>
            <w:tcW w:w="549" w:type="dxa"/>
          </w:tcPr>
          <w:p w:rsidR="00550BE2" w:rsidRPr="00482D64" w:rsidRDefault="00550BE2" w:rsidP="0055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67" w:type="dxa"/>
          </w:tcPr>
          <w:p w:rsidR="00550BE2" w:rsidRPr="00482D64" w:rsidRDefault="00550BE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Обеспечение первичных мер пожарной </w:t>
            </w:r>
            <w:r w:rsidR="00CA3481" w:rsidRPr="00482D64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в границах городского округа ЗАТО Северск Томской области</w:t>
            </w:r>
          </w:p>
        </w:tc>
        <w:tc>
          <w:tcPr>
            <w:tcW w:w="2075" w:type="dxa"/>
          </w:tcPr>
          <w:p w:rsidR="00550BE2" w:rsidRPr="00482D64" w:rsidRDefault="00B7549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671A">
              <w:rPr>
                <w:rFonts w:ascii="Times New Roman" w:hAnsi="Times New Roman"/>
                <w:sz w:val="24"/>
                <w:szCs w:val="24"/>
              </w:rPr>
              <w:t>Проведение первичных мер пожарной безопасности в населенных пунктах ЗАТО Северск</w:t>
            </w:r>
            <w:r w:rsidRPr="00482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550BE2" w:rsidRPr="00482D64" w:rsidRDefault="00323A87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550BE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28" w:type="dxa"/>
          </w:tcPr>
          <w:p w:rsidR="00550BE2" w:rsidRPr="00482D64" w:rsidRDefault="00550BE2" w:rsidP="005D23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23A8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38" w:type="dxa"/>
          </w:tcPr>
          <w:p w:rsidR="00550BE2" w:rsidRPr="00482D64" w:rsidRDefault="00550BE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Обеспечение пожарной безопасности на территории городского округа ЗАТО Северск Томской области</w:t>
            </w:r>
          </w:p>
        </w:tc>
      </w:tr>
      <w:tr w:rsidR="00550BE2" w:rsidRPr="00482D64" w:rsidTr="00550BE2">
        <w:tc>
          <w:tcPr>
            <w:tcW w:w="549" w:type="dxa"/>
          </w:tcPr>
          <w:p w:rsidR="00550BE2" w:rsidRPr="00482D64" w:rsidRDefault="00550BE2" w:rsidP="0055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67" w:type="dxa"/>
          </w:tcPr>
          <w:p w:rsidR="00550BE2" w:rsidRPr="00482D64" w:rsidRDefault="00550BE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Организация и осуществление мероприятий по гражданской обороне, защите населения и территории городского округа от чрезвычайных </w:t>
            </w:r>
            <w:r w:rsidRPr="00482D64">
              <w:rPr>
                <w:rFonts w:ascii="Times New Roman" w:hAnsi="Times New Roman"/>
                <w:sz w:val="24"/>
                <w:szCs w:val="24"/>
              </w:rPr>
              <w:lastRenderedPageBreak/>
              <w:t>ситуаций природного и техногенного характера</w:t>
            </w:r>
          </w:p>
        </w:tc>
        <w:tc>
          <w:tcPr>
            <w:tcW w:w="2075" w:type="dxa"/>
          </w:tcPr>
          <w:p w:rsidR="00550BE2" w:rsidRPr="00482D64" w:rsidRDefault="00550BE2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Проведение мероприятий по подготовке к ведению гражданской обороны и защите населения от чрезвычайных ситуаций </w:t>
            </w:r>
            <w:r w:rsidRPr="00482D64">
              <w:rPr>
                <w:rFonts w:ascii="Times New Roman" w:hAnsi="Times New Roman"/>
                <w:sz w:val="24"/>
                <w:szCs w:val="24"/>
              </w:rPr>
              <w:lastRenderedPageBreak/>
              <w:t>природного и техногенного характера</w:t>
            </w:r>
          </w:p>
        </w:tc>
        <w:tc>
          <w:tcPr>
            <w:tcW w:w="1353" w:type="dxa"/>
          </w:tcPr>
          <w:p w:rsidR="00550BE2" w:rsidRPr="00482D64" w:rsidRDefault="00550BE2" w:rsidP="005D23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323A8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28" w:type="dxa"/>
          </w:tcPr>
          <w:p w:rsidR="00550BE2" w:rsidRPr="00482D64" w:rsidRDefault="00550BE2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23A8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38" w:type="dxa"/>
          </w:tcPr>
          <w:p w:rsidR="00550BE2" w:rsidRPr="00482D64" w:rsidRDefault="00550BE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Повышение уровня безопасности на территории городского округа ЗАТО Северск Томской области</w:t>
            </w:r>
          </w:p>
        </w:tc>
      </w:tr>
      <w:tr w:rsidR="00550BE2" w:rsidRPr="00482D64" w:rsidTr="00550BE2">
        <w:tc>
          <w:tcPr>
            <w:tcW w:w="549" w:type="dxa"/>
          </w:tcPr>
          <w:p w:rsidR="00550BE2" w:rsidRPr="00482D64" w:rsidRDefault="00550BE2" w:rsidP="0055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67" w:type="dxa"/>
          </w:tcPr>
          <w:p w:rsidR="00550BE2" w:rsidRPr="00482D64" w:rsidRDefault="00550BE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2075" w:type="dxa"/>
          </w:tcPr>
          <w:p w:rsidR="00550BE2" w:rsidRPr="00482D64" w:rsidRDefault="00550BE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Развертывание спасательных постов в местах отдыха населения </w:t>
            </w:r>
          </w:p>
        </w:tc>
        <w:tc>
          <w:tcPr>
            <w:tcW w:w="1353" w:type="dxa"/>
          </w:tcPr>
          <w:p w:rsidR="00550BE2" w:rsidRPr="00482D64" w:rsidRDefault="00550BE2" w:rsidP="00CA3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Летний период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23A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28" w:type="dxa"/>
          </w:tcPr>
          <w:p w:rsidR="00550BE2" w:rsidRPr="00482D64" w:rsidRDefault="00550BE2" w:rsidP="00CA3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Летний период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23A87">
              <w:rPr>
                <w:rFonts w:ascii="Times New Roman" w:hAnsi="Times New Roman"/>
                <w:sz w:val="24"/>
                <w:szCs w:val="24"/>
              </w:rPr>
              <w:t>5</w:t>
            </w:r>
            <w:r w:rsidRPr="00482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</w:tcPr>
          <w:p w:rsidR="00550BE2" w:rsidRPr="00482D64" w:rsidRDefault="00550BE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Обеспечение безопасности на водных объектах</w:t>
            </w:r>
          </w:p>
        </w:tc>
      </w:tr>
      <w:tr w:rsidR="00550BE2" w:rsidRPr="00482D64" w:rsidTr="00550BE2">
        <w:tc>
          <w:tcPr>
            <w:tcW w:w="549" w:type="dxa"/>
          </w:tcPr>
          <w:p w:rsidR="00550BE2" w:rsidRPr="00482D64" w:rsidRDefault="00550BE2" w:rsidP="0055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67" w:type="dxa"/>
          </w:tcPr>
          <w:p w:rsidR="00550BE2" w:rsidRPr="00482D64" w:rsidRDefault="00550BE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Оказание содействия по созданию и функционированию добровольных формирований населения по охране общественного порядка</w:t>
            </w:r>
          </w:p>
        </w:tc>
        <w:tc>
          <w:tcPr>
            <w:tcW w:w="2075" w:type="dxa"/>
          </w:tcPr>
          <w:p w:rsidR="00550BE2" w:rsidRPr="00482D64" w:rsidRDefault="00550BE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Создание добровольных формирований по охране общественного порядка</w:t>
            </w:r>
          </w:p>
        </w:tc>
        <w:tc>
          <w:tcPr>
            <w:tcW w:w="1353" w:type="dxa"/>
          </w:tcPr>
          <w:p w:rsidR="00550BE2" w:rsidRPr="00482D64" w:rsidRDefault="00550BE2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23A8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28" w:type="dxa"/>
          </w:tcPr>
          <w:p w:rsidR="00550BE2" w:rsidRPr="00482D64" w:rsidRDefault="00550BE2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23A8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38" w:type="dxa"/>
          </w:tcPr>
          <w:p w:rsidR="00550BE2" w:rsidRPr="00482D64" w:rsidRDefault="00550BE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Повышение уровня общественной безопасности на территории ЗАТО Северск</w:t>
            </w:r>
          </w:p>
        </w:tc>
      </w:tr>
      <w:tr w:rsidR="00B75492" w:rsidRPr="00482D64" w:rsidTr="00550BE2">
        <w:tc>
          <w:tcPr>
            <w:tcW w:w="549" w:type="dxa"/>
          </w:tcPr>
          <w:p w:rsidR="00B75492" w:rsidRPr="00482D64" w:rsidRDefault="00B75492" w:rsidP="00B754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67" w:type="dxa"/>
          </w:tcPr>
          <w:p w:rsidR="00B75492" w:rsidRPr="00A7671A" w:rsidRDefault="00B75492" w:rsidP="00B75492">
            <w:pPr>
              <w:pStyle w:val="ConsPlusNormal"/>
              <w:rPr>
                <w:szCs w:val="24"/>
              </w:rPr>
            </w:pPr>
            <w:r w:rsidRPr="00A7671A">
              <w:rPr>
                <w:szCs w:val="24"/>
              </w:rPr>
              <w:t>Освобождение от уплаты налога на доходы физических лиц в отношении доходов, полученных по результатам участия в муниципал</w:t>
            </w:r>
            <w:r>
              <w:rPr>
                <w:szCs w:val="24"/>
              </w:rPr>
              <w:t>ьном этапе областного конкурса «</w:t>
            </w:r>
            <w:r w:rsidRPr="00A7671A">
              <w:rPr>
                <w:szCs w:val="24"/>
              </w:rPr>
              <w:t>Л</w:t>
            </w:r>
            <w:r>
              <w:rPr>
                <w:szCs w:val="24"/>
              </w:rPr>
              <w:t>учший дружинник Томской области»</w:t>
            </w:r>
            <w:r w:rsidRPr="00A7671A">
              <w:rPr>
                <w:szCs w:val="24"/>
              </w:rPr>
              <w:t xml:space="preserve"> в виде грантов, премий, призов и (или) подарков в денежной и (или) натуральной форме</w:t>
            </w:r>
          </w:p>
        </w:tc>
        <w:tc>
          <w:tcPr>
            <w:tcW w:w="2075" w:type="dxa"/>
          </w:tcPr>
          <w:p w:rsidR="00B75492" w:rsidRPr="00A7671A" w:rsidRDefault="00B75492" w:rsidP="00B75492">
            <w:pPr>
              <w:pStyle w:val="ConsPlusNormal"/>
              <w:rPr>
                <w:szCs w:val="24"/>
              </w:rPr>
            </w:pPr>
            <w:r w:rsidRPr="00A7671A">
              <w:rPr>
                <w:szCs w:val="24"/>
              </w:rPr>
              <w:t xml:space="preserve">Освобождение от налогообложения доходов физических лиц в соответствии с </w:t>
            </w:r>
            <w:hyperlink r:id="rId7">
              <w:r w:rsidRPr="00B75492">
                <w:rPr>
                  <w:szCs w:val="24"/>
                </w:rPr>
                <w:t>пунктом 6.4 статьи 217</w:t>
              </w:r>
            </w:hyperlink>
            <w:r w:rsidRPr="00B75492">
              <w:rPr>
                <w:szCs w:val="24"/>
              </w:rPr>
              <w:t xml:space="preserve"> </w:t>
            </w:r>
            <w:r w:rsidRPr="00A7671A">
              <w:rPr>
                <w:szCs w:val="24"/>
              </w:rPr>
              <w:t xml:space="preserve">Федерального закона от 5 августа 2000 года </w:t>
            </w:r>
            <w:r>
              <w:rPr>
                <w:szCs w:val="24"/>
              </w:rPr>
              <w:t>№ 117-ФЗ «</w:t>
            </w:r>
            <w:r w:rsidRPr="00A7671A">
              <w:rPr>
                <w:szCs w:val="24"/>
              </w:rPr>
              <w:t>Налоговый кодекс Росс</w:t>
            </w:r>
            <w:r>
              <w:rPr>
                <w:szCs w:val="24"/>
              </w:rPr>
              <w:t>ийской Федерации (часть вторая)»</w:t>
            </w:r>
          </w:p>
        </w:tc>
        <w:tc>
          <w:tcPr>
            <w:tcW w:w="1353" w:type="dxa"/>
          </w:tcPr>
          <w:p w:rsidR="00B75492" w:rsidRPr="00A7671A" w:rsidRDefault="00B75492" w:rsidP="00B75492">
            <w:pPr>
              <w:pStyle w:val="ConsPlusNormal"/>
              <w:rPr>
                <w:szCs w:val="24"/>
              </w:rPr>
            </w:pPr>
            <w:r w:rsidRPr="00A7671A">
              <w:rPr>
                <w:szCs w:val="24"/>
              </w:rPr>
              <w:t>Не ограничен</w:t>
            </w:r>
          </w:p>
        </w:tc>
        <w:tc>
          <w:tcPr>
            <w:tcW w:w="1328" w:type="dxa"/>
          </w:tcPr>
          <w:p w:rsidR="00B75492" w:rsidRDefault="00B75492" w:rsidP="00B754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671A">
              <w:rPr>
                <w:rFonts w:ascii="Times New Roman" w:hAnsi="Times New Roman"/>
                <w:sz w:val="24"/>
                <w:szCs w:val="24"/>
              </w:rPr>
              <w:t>Не ограничен</w:t>
            </w:r>
          </w:p>
        </w:tc>
        <w:tc>
          <w:tcPr>
            <w:tcW w:w="2238" w:type="dxa"/>
          </w:tcPr>
          <w:p w:rsidR="00B75492" w:rsidRPr="00482D64" w:rsidRDefault="00B75492" w:rsidP="00B754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671A">
              <w:rPr>
                <w:rFonts w:ascii="Times New Roman" w:hAnsi="Times New Roman"/>
                <w:sz w:val="24"/>
                <w:szCs w:val="24"/>
              </w:rPr>
              <w:t>Повышение эффективности деятельности по профилактике правонарушений</w:t>
            </w:r>
          </w:p>
        </w:tc>
      </w:tr>
    </w:tbl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50258B" w:rsidRDefault="0050258B" w:rsidP="00FB206E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50258B" w:rsidSect="00DC3D53">
      <w:headerReference w:type="default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93C" w:rsidRDefault="000A493C" w:rsidP="00DC3D53">
      <w:r>
        <w:separator/>
      </w:r>
    </w:p>
  </w:endnote>
  <w:endnote w:type="continuationSeparator" w:id="0">
    <w:p w:rsidR="000A493C" w:rsidRDefault="000A493C" w:rsidP="00DC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93C" w:rsidRDefault="000A493C" w:rsidP="00DC3D53">
      <w:r>
        <w:separator/>
      </w:r>
    </w:p>
  </w:footnote>
  <w:footnote w:type="continuationSeparator" w:id="0">
    <w:p w:rsidR="000A493C" w:rsidRDefault="000A493C" w:rsidP="00DC3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2285"/>
      <w:docPartObj>
        <w:docPartGallery w:val="Page Numbers (Top of Page)"/>
        <w:docPartUnique/>
      </w:docPartObj>
    </w:sdtPr>
    <w:sdtEndPr/>
    <w:sdtContent>
      <w:p w:rsidR="00DC3D53" w:rsidRDefault="003367D6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179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C3D53" w:rsidRDefault="00DC3D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EC2"/>
    <w:rsid w:val="00003484"/>
    <w:rsid w:val="00043EA2"/>
    <w:rsid w:val="00055665"/>
    <w:rsid w:val="000A493C"/>
    <w:rsid w:val="00141907"/>
    <w:rsid w:val="001B23DA"/>
    <w:rsid w:val="00224EC2"/>
    <w:rsid w:val="00294163"/>
    <w:rsid w:val="002B3876"/>
    <w:rsid w:val="00317925"/>
    <w:rsid w:val="00323A87"/>
    <w:rsid w:val="003367D6"/>
    <w:rsid w:val="00482D64"/>
    <w:rsid w:val="0050258B"/>
    <w:rsid w:val="0054030A"/>
    <w:rsid w:val="00550BE2"/>
    <w:rsid w:val="0057430C"/>
    <w:rsid w:val="005D236A"/>
    <w:rsid w:val="005F34FF"/>
    <w:rsid w:val="007263AA"/>
    <w:rsid w:val="00744F60"/>
    <w:rsid w:val="00773899"/>
    <w:rsid w:val="00876CCC"/>
    <w:rsid w:val="008A19AC"/>
    <w:rsid w:val="008D2D39"/>
    <w:rsid w:val="00930E6F"/>
    <w:rsid w:val="00B75492"/>
    <w:rsid w:val="00B770AA"/>
    <w:rsid w:val="00BA12FC"/>
    <w:rsid w:val="00C84A85"/>
    <w:rsid w:val="00CA3481"/>
    <w:rsid w:val="00DC3D53"/>
    <w:rsid w:val="00DF000B"/>
    <w:rsid w:val="00FB206E"/>
    <w:rsid w:val="00FF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EC67DC5F-8F06-43EA-9B6C-7BE225819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EC2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4E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C3D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3D53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C3D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3D53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0175&amp;dst=249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9670C-BAA6-4E2A-A707-D660B5AE0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tartyshnyi</dc:creator>
  <cp:lastModifiedBy>Алёхина В.В.</cp:lastModifiedBy>
  <cp:revision>21</cp:revision>
  <dcterms:created xsi:type="dcterms:W3CDTF">2019-02-04T02:20:00Z</dcterms:created>
  <dcterms:modified xsi:type="dcterms:W3CDTF">2026-02-19T04:09:00Z</dcterms:modified>
</cp:coreProperties>
</file>